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60E" w:rsidRDefault="00597091">
      <w:pPr>
        <w:spacing w:before="53"/>
        <w:ind w:left="891" w:right="1617"/>
        <w:jc w:val="center"/>
        <w:rPr>
          <w:b/>
          <w:i/>
          <w:sz w:val="44"/>
        </w:rPr>
      </w:pPr>
      <w:r>
        <w:rPr>
          <w:b/>
          <w:i/>
          <w:color w:val="6F2F9F"/>
          <w:sz w:val="44"/>
        </w:rPr>
        <w:t>Тематичний тиждень щасливої дитини</w:t>
      </w:r>
    </w:p>
    <w:p w:rsidR="00E4660E" w:rsidRDefault="00597091">
      <w:pPr>
        <w:spacing w:before="202"/>
        <w:ind w:left="891" w:right="1614"/>
        <w:jc w:val="center"/>
        <w:rPr>
          <w:b/>
          <w:i/>
          <w:sz w:val="32"/>
        </w:rPr>
      </w:pPr>
      <w:r>
        <w:rPr>
          <w:b/>
          <w:i/>
          <w:color w:val="FF0000"/>
          <w:sz w:val="32"/>
        </w:rPr>
        <w:t>День2 «День дружби»</w:t>
      </w:r>
    </w:p>
    <w:p w:rsidR="00E4660E" w:rsidRDefault="00E4660E">
      <w:pPr>
        <w:pStyle w:val="a3"/>
        <w:spacing w:before="8"/>
        <w:rPr>
          <w:b/>
          <w:i/>
          <w:sz w:val="8"/>
        </w:rPr>
      </w:pPr>
    </w:p>
    <w:p w:rsidR="00E4660E" w:rsidRDefault="00597091">
      <w:pPr>
        <w:spacing w:before="88"/>
        <w:ind w:left="7343"/>
        <w:rPr>
          <w:b/>
          <w:i/>
          <w:sz w:val="32"/>
        </w:rPr>
      </w:pPr>
      <w:r>
        <w:rPr>
          <w:b/>
          <w:i/>
          <w:color w:val="FF0000"/>
          <w:sz w:val="32"/>
        </w:rPr>
        <w:t>Дата: 02</w:t>
      </w:r>
      <w:bookmarkStart w:id="0" w:name="_GoBack"/>
      <w:bookmarkEnd w:id="0"/>
      <w:r>
        <w:rPr>
          <w:b/>
          <w:i/>
          <w:color w:val="FF0000"/>
          <w:sz w:val="32"/>
        </w:rPr>
        <w:t>.06</w:t>
      </w:r>
      <w:r>
        <w:rPr>
          <w:b/>
          <w:i/>
          <w:color w:val="FF0000"/>
          <w:sz w:val="32"/>
        </w:rPr>
        <w:t>.2020</w:t>
      </w:r>
    </w:p>
    <w:p w:rsidR="00E4660E" w:rsidRDefault="00597091">
      <w:pPr>
        <w:spacing w:before="190" w:line="259" w:lineRule="auto"/>
        <w:ind w:left="116" w:right="1932"/>
        <w:rPr>
          <w:i/>
          <w:sz w:val="32"/>
        </w:rPr>
      </w:pPr>
      <w:r>
        <w:rPr>
          <w:b/>
          <w:i/>
          <w:color w:val="FF0000"/>
          <w:sz w:val="32"/>
        </w:rPr>
        <w:t>Мета:</w:t>
      </w:r>
      <w:r>
        <w:rPr>
          <w:i/>
          <w:sz w:val="32"/>
        </w:rPr>
        <w:t>розвивати у дітей особистісні якості, які зумовлюють моральну</w:t>
      </w:r>
    </w:p>
    <w:p w:rsidR="00E4660E" w:rsidRDefault="00597091">
      <w:pPr>
        <w:spacing w:before="2" w:line="256" w:lineRule="auto"/>
        <w:ind w:left="116" w:right="1143"/>
        <w:rPr>
          <w:i/>
          <w:sz w:val="32"/>
        </w:rPr>
      </w:pPr>
      <w:r>
        <w:rPr>
          <w:i/>
          <w:sz w:val="32"/>
        </w:rPr>
        <w:t>поведінку; формувати якості, необхідні для спілкування: симпатію, відкритість,</w:t>
      </w:r>
    </w:p>
    <w:p w:rsidR="00E4660E" w:rsidRDefault="00597091">
      <w:pPr>
        <w:spacing w:before="5" w:line="259" w:lineRule="auto"/>
        <w:ind w:left="116" w:right="1309"/>
        <w:rPr>
          <w:i/>
          <w:sz w:val="32"/>
        </w:rPr>
      </w:pPr>
      <w:r>
        <w:rPr>
          <w:i/>
          <w:sz w:val="32"/>
        </w:rPr>
        <w:t>доброзичливість, тактовність; розвивати у дітей вміння слухати інших; сприяти</w:t>
      </w:r>
    </w:p>
    <w:p w:rsidR="00E4660E" w:rsidRDefault="00597091">
      <w:pPr>
        <w:spacing w:before="2" w:line="256" w:lineRule="auto"/>
        <w:ind w:left="116" w:right="1078"/>
        <w:rPr>
          <w:i/>
          <w:sz w:val="32"/>
        </w:rPr>
      </w:pPr>
      <w:r>
        <w:rPr>
          <w:i/>
          <w:sz w:val="32"/>
        </w:rPr>
        <w:t>усвідомленню дітьми важливості дружби, формуванню атмосфери доброзичливості.</w:t>
      </w:r>
    </w:p>
    <w:p w:rsidR="00E4660E" w:rsidRDefault="00597091">
      <w:pPr>
        <w:pStyle w:val="a3"/>
        <w:ind w:left="6831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1862569" cy="190271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569" cy="190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0E" w:rsidRDefault="00597091">
      <w:pPr>
        <w:pStyle w:val="a3"/>
        <w:spacing w:before="176" w:line="261" w:lineRule="auto"/>
        <w:ind w:left="404" w:right="1932" w:hanging="288"/>
      </w:pPr>
      <w:r>
        <w:pict>
          <v:group id="_x0000_s1026" style="position:absolute;left:0;text-align:left;margin-left:70.8pt;margin-top:26.65pt;width:21.6pt;height:84.75pt;z-index:-251658240;mso-position-horizontal-relative:page" coordorigin="1416,533" coordsize="432,16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416;top:533;width:432;height:308">
              <v:imagedata r:id="rId7" o:title=""/>
            </v:shape>
            <v:shape id="_x0000_s1030" type="#_x0000_t75" style="position:absolute;left:1416;top:879;width:432;height:308">
              <v:imagedata r:id="rId7" o:title=""/>
            </v:shape>
            <v:shape id="_x0000_s1029" type="#_x0000_t75" style="position:absolute;left:1416;top:1229;width:432;height:308">
              <v:imagedata r:id="rId7" o:title=""/>
            </v:shape>
            <v:shape id="_x0000_s1028" type="#_x0000_t75" style="position:absolute;left:1416;top:1575;width:432;height:308">
              <v:imagedata r:id="rId7" o:title=""/>
            </v:shape>
            <v:shape id="_x0000_s1027" type="#_x0000_t75" style="position:absolute;left:1416;top:1921;width:432;height:308">
              <v:imagedata r:id="rId7" o:title=""/>
            </v:shape>
            <w10:wrap anchorx="page"/>
          </v:group>
        </w:pict>
      </w:r>
      <w:r>
        <w:rPr>
          <w:color w:val="FF0000"/>
        </w:rPr>
        <w:t xml:space="preserve">Вправа «Як краще спілкуватися з друзями» (діти обирають відповіді) </w:t>
      </w:r>
      <w:r>
        <w:t>Частіше посміхатися чи бут</w:t>
      </w:r>
      <w:r>
        <w:t>и сердитим;</w:t>
      </w:r>
    </w:p>
    <w:p w:rsidR="00E4660E" w:rsidRDefault="00597091">
      <w:pPr>
        <w:pStyle w:val="a3"/>
        <w:spacing w:line="261" w:lineRule="auto"/>
        <w:ind w:left="404" w:right="3856"/>
      </w:pPr>
      <w:r>
        <w:t xml:space="preserve">розповідати про себе чи слухати свого друга; називати друга на </w:t>
      </w:r>
      <w:proofErr w:type="spellStart"/>
      <w:r>
        <w:t>ім</w:t>
      </w:r>
      <w:proofErr w:type="spellEnd"/>
      <w:r>
        <w:t>&amp;#39;я чи вживати прізвисько;</w:t>
      </w:r>
    </w:p>
    <w:p w:rsidR="00E4660E" w:rsidRDefault="00597091">
      <w:pPr>
        <w:pStyle w:val="a3"/>
        <w:spacing w:line="259" w:lineRule="auto"/>
        <w:ind w:left="404" w:right="1143"/>
      </w:pPr>
      <w:r>
        <w:t>розмовляти про те, що цікавить друга, чи про те, що цікавить тільки тебе; не мовчати про свої помилки чи приховувати їх, вказуючи на помилки</w:t>
      </w:r>
    </w:p>
    <w:p w:rsidR="00E4660E" w:rsidRDefault="00597091">
      <w:pPr>
        <w:pStyle w:val="a3"/>
        <w:spacing w:line="256" w:lineRule="auto"/>
        <w:ind w:left="116" w:right="9123"/>
      </w:pPr>
      <w:r>
        <w:t xml:space="preserve">інших; </w:t>
      </w:r>
      <w:proofErr w:type="spellStart"/>
      <w:r>
        <w:rPr>
          <w:color w:val="FF0000"/>
        </w:rPr>
        <w:t>Дружба-</w:t>
      </w:r>
      <w:proofErr w:type="spellEnd"/>
      <w:r>
        <w:rPr>
          <w:color w:val="FF0000"/>
        </w:rPr>
        <w:t xml:space="preserve"> це</w:t>
      </w:r>
    </w:p>
    <w:p w:rsidR="00E4660E" w:rsidRDefault="00597091">
      <w:pPr>
        <w:pStyle w:val="a3"/>
        <w:spacing w:before="116"/>
        <w:ind w:left="116" w:right="1143"/>
      </w:pPr>
      <w:r>
        <w:rPr>
          <w:color w:val="212121"/>
        </w:rPr>
        <w:t xml:space="preserve">Поняття «дружба» розуміє під собою близьку </w:t>
      </w:r>
      <w:proofErr w:type="spellStart"/>
      <w:r>
        <w:rPr>
          <w:color w:val="212121"/>
        </w:rPr>
        <w:t>прив'язанність</w:t>
      </w:r>
      <w:proofErr w:type="spellEnd"/>
      <w:r>
        <w:rPr>
          <w:color w:val="212121"/>
        </w:rPr>
        <w:t>. Дружба відзначається спільністю цілей та інтересів, міцністю та тривалістю зв'язків, взаємною привабливістю, довірою та відданістю.</w:t>
      </w:r>
    </w:p>
    <w:p w:rsidR="00E4660E" w:rsidRDefault="00597091">
      <w:pPr>
        <w:pStyle w:val="2"/>
        <w:spacing w:before="119" w:line="256" w:lineRule="auto"/>
        <w:ind w:right="1297"/>
      </w:pPr>
      <w:r>
        <w:t>Дивимось та аналізуємо мудрі казки тітоньки Сови «Не т</w:t>
      </w:r>
      <w:r>
        <w:t>реба ображати друзів»</w:t>
      </w:r>
    </w:p>
    <w:p w:rsidR="00E4660E" w:rsidRDefault="00597091">
      <w:pPr>
        <w:spacing w:before="166"/>
        <w:ind w:left="116"/>
        <w:rPr>
          <w:b/>
          <w:sz w:val="28"/>
        </w:rPr>
      </w:pPr>
      <w:hyperlink r:id="rId8">
        <w:r>
          <w:rPr>
            <w:b/>
            <w:color w:val="006FC0"/>
            <w:sz w:val="28"/>
            <w:u w:val="thick" w:color="006FC0"/>
          </w:rPr>
          <w:t>https://www.youtube.com/watch?v=Z3CP_NQKmvA&amp;t=2s</w:t>
        </w:r>
      </w:hyperlink>
    </w:p>
    <w:p w:rsidR="00E4660E" w:rsidRDefault="00597091">
      <w:pPr>
        <w:spacing w:before="187"/>
        <w:ind w:left="116"/>
        <w:rPr>
          <w:i/>
          <w:sz w:val="28"/>
        </w:rPr>
      </w:pPr>
      <w:r>
        <w:rPr>
          <w:spacing w:val="-70"/>
          <w:w w:val="99"/>
          <w:sz w:val="28"/>
          <w:u w:val="single"/>
        </w:rPr>
        <w:t xml:space="preserve"> </w:t>
      </w:r>
      <w:r>
        <w:rPr>
          <w:i/>
          <w:sz w:val="28"/>
          <w:u w:val="single"/>
        </w:rPr>
        <w:t>Запитайте в дитини після перегляду:</w:t>
      </w:r>
    </w:p>
    <w:p w:rsidR="00E4660E" w:rsidRDefault="00597091">
      <w:pPr>
        <w:pStyle w:val="a4"/>
        <w:numPr>
          <w:ilvl w:val="0"/>
          <w:numId w:val="2"/>
        </w:numPr>
        <w:tabs>
          <w:tab w:val="left" w:pos="1668"/>
        </w:tabs>
        <w:spacing w:before="186"/>
        <w:rPr>
          <w:sz w:val="28"/>
        </w:rPr>
      </w:pPr>
      <w:r>
        <w:rPr>
          <w:sz w:val="28"/>
        </w:rPr>
        <w:t>Про кого розповідається в</w:t>
      </w:r>
      <w:r>
        <w:rPr>
          <w:spacing w:val="3"/>
          <w:sz w:val="28"/>
        </w:rPr>
        <w:t xml:space="preserve"> </w:t>
      </w:r>
      <w:r>
        <w:rPr>
          <w:sz w:val="28"/>
        </w:rPr>
        <w:t>мультфільмі?</w:t>
      </w:r>
    </w:p>
    <w:p w:rsidR="00E4660E" w:rsidRDefault="00597091">
      <w:pPr>
        <w:pStyle w:val="a4"/>
        <w:numPr>
          <w:ilvl w:val="0"/>
          <w:numId w:val="2"/>
        </w:numPr>
        <w:tabs>
          <w:tab w:val="left" w:pos="1668"/>
        </w:tabs>
        <w:spacing w:before="51"/>
        <w:rPr>
          <w:sz w:val="28"/>
        </w:rPr>
      </w:pPr>
      <w:r>
        <w:rPr>
          <w:sz w:val="28"/>
        </w:rPr>
        <w:t>Що робив</w:t>
      </w:r>
      <w:r>
        <w:rPr>
          <w:spacing w:val="4"/>
          <w:sz w:val="28"/>
        </w:rPr>
        <w:t xml:space="preserve"> </w:t>
      </w:r>
      <w:r>
        <w:rPr>
          <w:sz w:val="28"/>
        </w:rPr>
        <w:t>Вовчик?</w:t>
      </w:r>
    </w:p>
    <w:p w:rsidR="00E4660E" w:rsidRDefault="00E4660E">
      <w:pPr>
        <w:rPr>
          <w:sz w:val="28"/>
        </w:rPr>
        <w:sectPr w:rsidR="00E4660E">
          <w:type w:val="continuous"/>
          <w:pgSz w:w="11910" w:h="16840"/>
          <w:pgMar w:top="780" w:right="0" w:bottom="280" w:left="1300" w:header="720" w:footer="720" w:gutter="0"/>
          <w:cols w:space="720"/>
        </w:sectPr>
      </w:pPr>
    </w:p>
    <w:p w:rsidR="00E4660E" w:rsidRDefault="00597091">
      <w:pPr>
        <w:pStyle w:val="a4"/>
        <w:numPr>
          <w:ilvl w:val="0"/>
          <w:numId w:val="2"/>
        </w:numPr>
        <w:tabs>
          <w:tab w:val="left" w:pos="1668"/>
        </w:tabs>
        <w:spacing w:before="73"/>
        <w:rPr>
          <w:sz w:val="28"/>
        </w:rPr>
      </w:pPr>
      <w:r>
        <w:rPr>
          <w:sz w:val="28"/>
        </w:rPr>
        <w:lastRenderedPageBreak/>
        <w:t>Що запланували зробити</w:t>
      </w:r>
      <w:r>
        <w:rPr>
          <w:spacing w:val="2"/>
          <w:sz w:val="28"/>
        </w:rPr>
        <w:t xml:space="preserve"> </w:t>
      </w:r>
      <w:r>
        <w:rPr>
          <w:sz w:val="28"/>
        </w:rPr>
        <w:t>друзі?</w:t>
      </w:r>
    </w:p>
    <w:p w:rsidR="00E4660E" w:rsidRDefault="00597091">
      <w:pPr>
        <w:pStyle w:val="a4"/>
        <w:numPr>
          <w:ilvl w:val="0"/>
          <w:numId w:val="2"/>
        </w:numPr>
        <w:tabs>
          <w:tab w:val="left" w:pos="1668"/>
        </w:tabs>
        <w:rPr>
          <w:sz w:val="28"/>
        </w:rPr>
      </w:pPr>
      <w:r>
        <w:rPr>
          <w:sz w:val="28"/>
        </w:rPr>
        <w:t>Чи допоміг Вовчик друзям?</w:t>
      </w:r>
      <w:r>
        <w:rPr>
          <w:spacing w:val="5"/>
          <w:sz w:val="28"/>
        </w:rPr>
        <w:t xml:space="preserve"> </w:t>
      </w:r>
      <w:r>
        <w:rPr>
          <w:sz w:val="28"/>
        </w:rPr>
        <w:t>Чому?</w:t>
      </w:r>
    </w:p>
    <w:p w:rsidR="00E4660E" w:rsidRDefault="00597091">
      <w:pPr>
        <w:pStyle w:val="a4"/>
        <w:numPr>
          <w:ilvl w:val="0"/>
          <w:numId w:val="2"/>
        </w:numPr>
        <w:tabs>
          <w:tab w:val="left" w:pos="1668"/>
        </w:tabs>
        <w:spacing w:before="50"/>
        <w:rPr>
          <w:sz w:val="28"/>
        </w:rPr>
      </w:pPr>
      <w:r>
        <w:rPr>
          <w:sz w:val="28"/>
        </w:rPr>
        <w:t xml:space="preserve">Що сталось </w:t>
      </w:r>
      <w:r>
        <w:rPr>
          <w:spacing w:val="-3"/>
          <w:sz w:val="28"/>
        </w:rPr>
        <w:t xml:space="preserve">із </w:t>
      </w:r>
      <w:r>
        <w:rPr>
          <w:sz w:val="28"/>
        </w:rPr>
        <w:t>дверима</w:t>
      </w:r>
      <w:r>
        <w:rPr>
          <w:spacing w:val="10"/>
          <w:sz w:val="28"/>
        </w:rPr>
        <w:t xml:space="preserve"> </w:t>
      </w:r>
      <w:r>
        <w:rPr>
          <w:sz w:val="28"/>
        </w:rPr>
        <w:t>Вовчика?</w:t>
      </w:r>
    </w:p>
    <w:p w:rsidR="00E4660E" w:rsidRDefault="00597091">
      <w:pPr>
        <w:pStyle w:val="a4"/>
        <w:numPr>
          <w:ilvl w:val="0"/>
          <w:numId w:val="2"/>
        </w:numPr>
        <w:tabs>
          <w:tab w:val="left" w:pos="1668"/>
        </w:tabs>
        <w:rPr>
          <w:sz w:val="28"/>
        </w:rPr>
      </w:pPr>
      <w:r>
        <w:rPr>
          <w:sz w:val="28"/>
        </w:rPr>
        <w:t>Хто йому</w:t>
      </w:r>
      <w:r>
        <w:rPr>
          <w:spacing w:val="-3"/>
          <w:sz w:val="28"/>
        </w:rPr>
        <w:t xml:space="preserve"> </w:t>
      </w:r>
      <w:r>
        <w:rPr>
          <w:sz w:val="28"/>
        </w:rPr>
        <w:t>допоміг?</w:t>
      </w:r>
    </w:p>
    <w:p w:rsidR="00E4660E" w:rsidRDefault="00597091">
      <w:pPr>
        <w:pStyle w:val="a4"/>
        <w:numPr>
          <w:ilvl w:val="0"/>
          <w:numId w:val="2"/>
        </w:numPr>
        <w:tabs>
          <w:tab w:val="left" w:pos="1668"/>
        </w:tabs>
        <w:rPr>
          <w:sz w:val="28"/>
        </w:rPr>
      </w:pPr>
      <w:r>
        <w:rPr>
          <w:sz w:val="28"/>
        </w:rPr>
        <w:t>Що зрозумів</w:t>
      </w:r>
      <w:r>
        <w:rPr>
          <w:spacing w:val="-1"/>
          <w:sz w:val="28"/>
        </w:rPr>
        <w:t xml:space="preserve"> </w:t>
      </w:r>
      <w:r>
        <w:rPr>
          <w:sz w:val="28"/>
        </w:rPr>
        <w:t>Вовчик?</w:t>
      </w:r>
    </w:p>
    <w:p w:rsidR="00E4660E" w:rsidRDefault="00597091">
      <w:pPr>
        <w:pStyle w:val="a4"/>
        <w:numPr>
          <w:ilvl w:val="0"/>
          <w:numId w:val="2"/>
        </w:numPr>
        <w:tabs>
          <w:tab w:val="left" w:pos="1668"/>
        </w:tabs>
        <w:spacing w:before="51"/>
        <w:rPr>
          <w:sz w:val="28"/>
        </w:rPr>
      </w:pPr>
      <w:r>
        <w:rPr>
          <w:sz w:val="28"/>
        </w:rPr>
        <w:t>Чи помирились</w:t>
      </w:r>
      <w:r>
        <w:rPr>
          <w:spacing w:val="-1"/>
          <w:sz w:val="28"/>
        </w:rPr>
        <w:t xml:space="preserve"> </w:t>
      </w:r>
      <w:r>
        <w:rPr>
          <w:sz w:val="28"/>
        </w:rPr>
        <w:t>друзі?</w:t>
      </w:r>
    </w:p>
    <w:p w:rsidR="00E4660E" w:rsidRDefault="00597091">
      <w:pPr>
        <w:pStyle w:val="2"/>
        <w:spacing w:before="244"/>
      </w:pPr>
      <w:r>
        <w:rPr>
          <w:color w:val="001F5F"/>
        </w:rPr>
        <w:t>Передивимось ще один мультик</w:t>
      </w:r>
    </w:p>
    <w:p w:rsidR="00E4660E" w:rsidRDefault="00597091">
      <w:pPr>
        <w:pStyle w:val="a3"/>
        <w:spacing w:before="119"/>
        <w:ind w:left="116"/>
      </w:pPr>
      <w:hyperlink r:id="rId9">
        <w:r>
          <w:rPr>
            <w:color w:val="0000FF"/>
            <w:u w:val="single" w:color="0000FF"/>
          </w:rPr>
          <w:t>https://www.youtube.com/watch?v=tqy9yMiLkQs&amp;t=7s</w:t>
        </w:r>
      </w:hyperlink>
    </w:p>
    <w:p w:rsidR="00E4660E" w:rsidRDefault="00E4660E">
      <w:pPr>
        <w:pStyle w:val="a3"/>
        <w:spacing w:before="7"/>
        <w:rPr>
          <w:sz w:val="24"/>
        </w:rPr>
      </w:pPr>
    </w:p>
    <w:p w:rsidR="00E4660E" w:rsidRDefault="00597091">
      <w:pPr>
        <w:pStyle w:val="2"/>
      </w:pPr>
      <w:r>
        <w:t xml:space="preserve">А тепер зліпимо пластилінового </w:t>
      </w:r>
      <w:proofErr w:type="spellStart"/>
      <w:r>
        <w:t>песика.Уроки</w:t>
      </w:r>
      <w:proofErr w:type="spellEnd"/>
      <w:r>
        <w:t xml:space="preserve"> ліпки з пластиліну для дітей</w:t>
      </w:r>
    </w:p>
    <w:p w:rsidR="00E4660E" w:rsidRDefault="00E4660E">
      <w:pPr>
        <w:pStyle w:val="a3"/>
        <w:spacing w:before="2"/>
        <w:rPr>
          <w:b/>
          <w:sz w:val="24"/>
        </w:rPr>
      </w:pPr>
    </w:p>
    <w:p w:rsidR="00E4660E" w:rsidRDefault="00597091">
      <w:pPr>
        <w:pStyle w:val="a3"/>
        <w:ind w:left="116"/>
      </w:pPr>
      <w:hyperlink r:id="rId10">
        <w:r>
          <w:rPr>
            <w:color w:val="0000FF"/>
            <w:w w:val="95"/>
            <w:u w:val="single" w:color="0000FF"/>
          </w:rPr>
          <w:t>https://www.y</w:t>
        </w:r>
        <w:r>
          <w:rPr>
            <w:color w:val="0000FF"/>
            <w:w w:val="95"/>
            <w:u w:val="single" w:color="0000FF"/>
          </w:rPr>
          <w:t>outube.com/watch?v=IJBX4JBYchE&amp;list=PLElG6fwk_0UkVY50JOJ</w:t>
        </w:r>
      </w:hyperlink>
      <w:r>
        <w:rPr>
          <w:color w:val="0000FF"/>
          <w:w w:val="95"/>
        </w:rPr>
        <w:t xml:space="preserve"> </w:t>
      </w:r>
      <w:hyperlink r:id="rId11">
        <w:r>
          <w:rPr>
            <w:color w:val="0000FF"/>
            <w:u w:val="single" w:color="0000FF"/>
          </w:rPr>
          <w:t>xntVz739M4pUsB&amp;index=3</w:t>
        </w:r>
      </w:hyperlink>
    </w:p>
    <w:p w:rsidR="00E4660E" w:rsidRDefault="00E4660E">
      <w:pPr>
        <w:pStyle w:val="a3"/>
        <w:rPr>
          <w:sz w:val="20"/>
        </w:rPr>
      </w:pPr>
    </w:p>
    <w:p w:rsidR="00E4660E" w:rsidRDefault="00E4660E">
      <w:pPr>
        <w:pStyle w:val="a3"/>
        <w:spacing w:before="4"/>
        <w:rPr>
          <w:sz w:val="21"/>
        </w:rPr>
      </w:pPr>
    </w:p>
    <w:p w:rsidR="00E4660E" w:rsidRDefault="00597091">
      <w:pPr>
        <w:pStyle w:val="2"/>
        <w:spacing w:before="86"/>
      </w:pPr>
      <w:r>
        <w:t xml:space="preserve">Вивчимо </w:t>
      </w:r>
      <w:proofErr w:type="spellStart"/>
      <w:r>
        <w:t>мирилку</w:t>
      </w:r>
      <w:proofErr w:type="spellEnd"/>
    </w:p>
    <w:p w:rsidR="00E4660E" w:rsidRDefault="00597091">
      <w:pPr>
        <w:pStyle w:val="a3"/>
        <w:spacing w:before="120"/>
        <w:ind w:left="116" w:right="7709"/>
      </w:pPr>
      <w:r>
        <w:rPr>
          <w:color w:val="1F1F1F"/>
        </w:rPr>
        <w:t>Подивися просто в очі; Я сваритися не хочу.</w:t>
      </w:r>
    </w:p>
    <w:p w:rsidR="00E4660E" w:rsidRDefault="00597091">
      <w:pPr>
        <w:pStyle w:val="a3"/>
        <w:ind w:left="116" w:right="7788"/>
      </w:pPr>
      <w:r>
        <w:rPr>
          <w:color w:val="1F1F1F"/>
        </w:rPr>
        <w:t>Я образить не хотів, Ненароком зачепив. Просто в очі подивись І зі мною подружись.</w:t>
      </w:r>
    </w:p>
    <w:p w:rsidR="00E4660E" w:rsidRDefault="00597091">
      <w:pPr>
        <w:pStyle w:val="a3"/>
        <w:spacing w:before="118" w:line="242" w:lineRule="auto"/>
        <w:ind w:left="116" w:right="8327"/>
      </w:pPr>
      <w:r>
        <w:rPr>
          <w:color w:val="1F1F1F"/>
        </w:rPr>
        <w:t>Мир миром, Пироги із сиром, Вареники в маслі.</w:t>
      </w:r>
    </w:p>
    <w:p w:rsidR="00E4660E" w:rsidRDefault="00597091">
      <w:pPr>
        <w:pStyle w:val="a3"/>
        <w:ind w:left="116" w:right="7596"/>
      </w:pPr>
      <w:r>
        <w:rPr>
          <w:color w:val="1F1F1F"/>
        </w:rPr>
        <w:t>Ми — дружечки красні, Обіймімося!</w:t>
      </w:r>
    </w:p>
    <w:p w:rsidR="00E4660E" w:rsidRDefault="00597091">
      <w:pPr>
        <w:pStyle w:val="2"/>
        <w:spacing w:before="114"/>
      </w:pPr>
      <w:r>
        <w:t>Трішки відпочинемо</w:t>
      </w:r>
    </w:p>
    <w:p w:rsidR="00E4660E" w:rsidRDefault="00597091">
      <w:pPr>
        <w:pStyle w:val="a3"/>
        <w:spacing w:before="24"/>
        <w:ind w:left="116"/>
      </w:pPr>
      <w:hyperlink r:id="rId12">
        <w:r>
          <w:rPr>
            <w:color w:val="0000FF"/>
            <w:u w:val="single" w:color="0000FF"/>
          </w:rPr>
          <w:t>https://www.youtube.com/watch?v=S8T5wWGGcY4</w:t>
        </w:r>
      </w:hyperlink>
    </w:p>
    <w:p w:rsidR="00E4660E" w:rsidRDefault="00E4660E">
      <w:pPr>
        <w:pStyle w:val="a3"/>
        <w:rPr>
          <w:sz w:val="25"/>
        </w:rPr>
      </w:pPr>
    </w:p>
    <w:p w:rsidR="00E4660E" w:rsidRDefault="00597091">
      <w:pPr>
        <w:spacing w:before="87" w:line="259" w:lineRule="auto"/>
        <w:ind w:left="116" w:right="3856"/>
        <w:rPr>
          <w:sz w:val="28"/>
        </w:rPr>
      </w:pPr>
      <w:r>
        <w:rPr>
          <w:b/>
          <w:sz w:val="28"/>
        </w:rPr>
        <w:t>Перегляд оповідання В.Сухомлинського</w:t>
      </w:r>
      <w:r>
        <w:rPr>
          <w:b/>
          <w:spacing w:val="-27"/>
          <w:sz w:val="28"/>
        </w:rPr>
        <w:t xml:space="preserve"> </w:t>
      </w:r>
      <w:r>
        <w:rPr>
          <w:b/>
          <w:sz w:val="28"/>
        </w:rPr>
        <w:t xml:space="preserve">«Усмішка» </w:t>
      </w:r>
      <w:hyperlink r:id="rId13">
        <w:r>
          <w:rPr>
            <w:color w:val="0000FF"/>
            <w:sz w:val="28"/>
            <w:u w:val="single" w:color="0000FF"/>
          </w:rPr>
          <w:t>https://www.youtube.com/watch?v=Z-WXanGob_A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 xml:space="preserve"> Після перегляду запитайте дитину:</w:t>
      </w:r>
    </w:p>
    <w:p w:rsidR="00E4660E" w:rsidRDefault="00597091">
      <w:pPr>
        <w:pStyle w:val="a3"/>
        <w:spacing w:line="321" w:lineRule="exact"/>
        <w:ind w:left="116"/>
      </w:pPr>
      <w:proofErr w:type="spellStart"/>
      <w:r>
        <w:t>-Про</w:t>
      </w:r>
      <w:proofErr w:type="spellEnd"/>
      <w:r>
        <w:t xml:space="preserve"> яку пору року йдеться в оповіданні?</w:t>
      </w:r>
    </w:p>
    <w:p w:rsidR="00E4660E" w:rsidRDefault="00597091">
      <w:pPr>
        <w:pStyle w:val="a3"/>
        <w:spacing w:before="23"/>
        <w:ind w:left="116"/>
      </w:pPr>
      <w:proofErr w:type="spellStart"/>
      <w:r>
        <w:t>-Хто</w:t>
      </w:r>
      <w:proofErr w:type="spellEnd"/>
      <w:r>
        <w:t xml:space="preserve"> вийшов з хати?</w:t>
      </w:r>
    </w:p>
    <w:p w:rsidR="00E4660E" w:rsidRDefault="00597091">
      <w:pPr>
        <w:pStyle w:val="a3"/>
        <w:spacing w:before="29"/>
        <w:ind w:left="116"/>
      </w:pPr>
      <w:proofErr w:type="spellStart"/>
      <w:r>
        <w:t>-Кого</w:t>
      </w:r>
      <w:proofErr w:type="spellEnd"/>
      <w:r>
        <w:t xml:space="preserve"> побачила дівчинка першого?</w:t>
      </w:r>
    </w:p>
    <w:p w:rsidR="00E4660E" w:rsidRDefault="00597091">
      <w:pPr>
        <w:pStyle w:val="a3"/>
        <w:spacing w:before="23"/>
        <w:ind w:left="116"/>
      </w:pPr>
      <w:proofErr w:type="spellStart"/>
      <w:r>
        <w:t>-Кого</w:t>
      </w:r>
      <w:proofErr w:type="spellEnd"/>
      <w:r>
        <w:t xml:space="preserve"> зустріла потім?</w:t>
      </w:r>
    </w:p>
    <w:p w:rsidR="00E4660E" w:rsidRDefault="00597091">
      <w:pPr>
        <w:pStyle w:val="a3"/>
        <w:spacing w:before="29"/>
        <w:ind w:left="116"/>
      </w:pPr>
      <w:proofErr w:type="spellStart"/>
      <w:r>
        <w:t>-Чому</w:t>
      </w:r>
      <w:proofErr w:type="spellEnd"/>
      <w:r>
        <w:t xml:space="preserve"> стало сумно?</w:t>
      </w:r>
    </w:p>
    <w:p w:rsidR="00E4660E" w:rsidRDefault="00597091">
      <w:pPr>
        <w:pStyle w:val="a3"/>
        <w:spacing w:before="24"/>
        <w:ind w:left="116"/>
      </w:pPr>
      <w:proofErr w:type="spellStart"/>
      <w:r>
        <w:t>-Що</w:t>
      </w:r>
      <w:proofErr w:type="spellEnd"/>
      <w:r>
        <w:t xml:space="preserve"> ми відчуваємо,коли нам посміхаються?</w:t>
      </w:r>
    </w:p>
    <w:p w:rsidR="00E4660E" w:rsidRDefault="00597091">
      <w:pPr>
        <w:pStyle w:val="2"/>
        <w:spacing w:before="24"/>
      </w:pPr>
      <w:r>
        <w:rPr>
          <w:color w:val="FF0000"/>
        </w:rPr>
        <w:t>Рекомендації для батьків:</w:t>
      </w:r>
    </w:p>
    <w:p w:rsidR="00E4660E" w:rsidRDefault="00597091">
      <w:pPr>
        <w:pStyle w:val="a4"/>
        <w:numPr>
          <w:ilvl w:val="0"/>
          <w:numId w:val="1"/>
        </w:numPr>
        <w:tabs>
          <w:tab w:val="left" w:pos="280"/>
        </w:tabs>
        <w:spacing w:before="28" w:line="322" w:lineRule="exact"/>
        <w:ind w:left="279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>перенавантажуйте</w:t>
      </w:r>
      <w:r>
        <w:rPr>
          <w:sz w:val="28"/>
        </w:rPr>
        <w:t xml:space="preserve"> дитину кількістю виконання</w:t>
      </w:r>
      <w:r>
        <w:rPr>
          <w:spacing w:val="6"/>
          <w:sz w:val="28"/>
        </w:rPr>
        <w:t xml:space="preserve"> </w:t>
      </w:r>
      <w:r>
        <w:rPr>
          <w:sz w:val="28"/>
        </w:rPr>
        <w:t>завдань.</w:t>
      </w:r>
    </w:p>
    <w:p w:rsidR="00E4660E" w:rsidRDefault="00597091">
      <w:pPr>
        <w:pStyle w:val="a4"/>
        <w:numPr>
          <w:ilvl w:val="0"/>
          <w:numId w:val="1"/>
        </w:numPr>
        <w:tabs>
          <w:tab w:val="left" w:pos="280"/>
        </w:tabs>
        <w:spacing w:before="0"/>
        <w:ind w:right="2234" w:firstLine="0"/>
        <w:rPr>
          <w:sz w:val="28"/>
        </w:rPr>
      </w:pPr>
      <w:r>
        <w:rPr>
          <w:sz w:val="28"/>
        </w:rPr>
        <w:t xml:space="preserve">Оберіть </w:t>
      </w:r>
      <w:r>
        <w:rPr>
          <w:spacing w:val="-3"/>
          <w:sz w:val="28"/>
        </w:rPr>
        <w:t xml:space="preserve">із </w:t>
      </w:r>
      <w:r>
        <w:rPr>
          <w:sz w:val="28"/>
        </w:rPr>
        <w:t xml:space="preserve">запропонованих ті види діяльності, які ваша дитина буде виконувати </w:t>
      </w:r>
      <w:r>
        <w:rPr>
          <w:spacing w:val="-3"/>
          <w:sz w:val="28"/>
        </w:rPr>
        <w:t>із</w:t>
      </w:r>
      <w:r>
        <w:rPr>
          <w:spacing w:val="7"/>
          <w:sz w:val="28"/>
        </w:rPr>
        <w:t xml:space="preserve"> </w:t>
      </w:r>
      <w:r>
        <w:rPr>
          <w:sz w:val="28"/>
        </w:rPr>
        <w:t>задоволенням.</w:t>
      </w:r>
    </w:p>
    <w:p w:rsidR="00E4660E" w:rsidRDefault="00E4660E">
      <w:pPr>
        <w:rPr>
          <w:sz w:val="28"/>
        </w:rPr>
        <w:sectPr w:rsidR="00E4660E">
          <w:pgSz w:w="11910" w:h="16840"/>
          <w:pgMar w:top="760" w:right="0" w:bottom="280" w:left="1300" w:header="720" w:footer="720" w:gutter="0"/>
          <w:cols w:space="720"/>
        </w:sectPr>
      </w:pPr>
    </w:p>
    <w:p w:rsidR="00E4660E" w:rsidRDefault="00597091">
      <w:pPr>
        <w:pStyle w:val="2"/>
        <w:spacing w:before="71"/>
      </w:pPr>
      <w:r>
        <w:rPr>
          <w:color w:val="006FC0"/>
        </w:rPr>
        <w:lastRenderedPageBreak/>
        <w:t>Додатки</w:t>
      </w:r>
    </w:p>
    <w:p w:rsidR="00E4660E" w:rsidRDefault="00E4660E">
      <w:pPr>
        <w:pStyle w:val="a3"/>
        <w:spacing w:before="6"/>
        <w:rPr>
          <w:b/>
          <w:sz w:val="32"/>
        </w:rPr>
      </w:pPr>
    </w:p>
    <w:p w:rsidR="00E4660E" w:rsidRDefault="00597091">
      <w:pPr>
        <w:ind w:left="116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006FC0"/>
          <w:sz w:val="36"/>
        </w:rPr>
        <w:t>Тренуємо руку і розфарбовуємо</w:t>
      </w:r>
    </w:p>
    <w:p w:rsidR="00E4660E" w:rsidRDefault="00E4660E">
      <w:pPr>
        <w:pStyle w:val="a3"/>
        <w:rPr>
          <w:rFonts w:ascii="Calibri"/>
          <w:b/>
          <w:sz w:val="20"/>
        </w:rPr>
      </w:pPr>
    </w:p>
    <w:p w:rsidR="00E4660E" w:rsidRDefault="00597091">
      <w:pPr>
        <w:pStyle w:val="a3"/>
        <w:rPr>
          <w:rFonts w:ascii="Calibri"/>
          <w:b/>
          <w:sz w:val="17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1379532</wp:posOffset>
            </wp:positionH>
            <wp:positionV relativeFrom="paragraph">
              <wp:posOffset>157079</wp:posOffset>
            </wp:positionV>
            <wp:extent cx="5251943" cy="7310628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943" cy="731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60E" w:rsidRDefault="00E4660E">
      <w:pPr>
        <w:rPr>
          <w:rFonts w:ascii="Calibri"/>
          <w:sz w:val="17"/>
        </w:rPr>
        <w:sectPr w:rsidR="00E4660E">
          <w:pgSz w:w="11910" w:h="16840"/>
          <w:pgMar w:top="1080" w:right="0" w:bottom="280" w:left="1300" w:header="720" w:footer="720" w:gutter="0"/>
          <w:cols w:space="720"/>
        </w:sectPr>
      </w:pPr>
    </w:p>
    <w:p w:rsidR="00E4660E" w:rsidRDefault="00597091">
      <w:pPr>
        <w:pStyle w:val="a3"/>
        <w:ind w:left="116"/>
        <w:rPr>
          <w:rFonts w:ascii="Calibri"/>
          <w:sz w:val="20"/>
        </w:rPr>
      </w:pPr>
      <w:r>
        <w:rPr>
          <w:rFonts w:ascii="Calibri"/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6452108" cy="6451473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108" cy="645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0E" w:rsidRDefault="00E4660E">
      <w:pPr>
        <w:rPr>
          <w:rFonts w:ascii="Calibri"/>
          <w:sz w:val="20"/>
        </w:rPr>
        <w:sectPr w:rsidR="00E4660E">
          <w:pgSz w:w="11910" w:h="16840"/>
          <w:pgMar w:top="840" w:right="0" w:bottom="280" w:left="1300" w:header="720" w:footer="720" w:gutter="0"/>
          <w:cols w:space="720"/>
        </w:sectPr>
      </w:pPr>
    </w:p>
    <w:p w:rsidR="00E4660E" w:rsidRDefault="00597091">
      <w:pPr>
        <w:pStyle w:val="a3"/>
        <w:ind w:left="768"/>
        <w:rPr>
          <w:rFonts w:ascii="Calibri"/>
          <w:sz w:val="20"/>
        </w:rPr>
      </w:pPr>
      <w:r>
        <w:rPr>
          <w:rFonts w:ascii="Calibri"/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5473883" cy="6336792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883" cy="633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0E" w:rsidRDefault="00E4660E">
      <w:pPr>
        <w:rPr>
          <w:rFonts w:ascii="Calibri"/>
          <w:sz w:val="20"/>
        </w:rPr>
        <w:sectPr w:rsidR="00E4660E">
          <w:pgSz w:w="11910" w:h="16840"/>
          <w:pgMar w:top="1140" w:right="0" w:bottom="280" w:left="1300" w:header="720" w:footer="720" w:gutter="0"/>
          <w:cols w:space="720"/>
        </w:sectPr>
      </w:pPr>
    </w:p>
    <w:p w:rsidR="00E4660E" w:rsidRDefault="00597091">
      <w:pPr>
        <w:pStyle w:val="1"/>
        <w:spacing w:before="71"/>
      </w:pPr>
      <w:r>
        <w:rPr>
          <w:color w:val="00AFEF"/>
        </w:rPr>
        <w:lastRenderedPageBreak/>
        <w:t>Тренуємо пальчики:</w:t>
      </w:r>
    </w:p>
    <w:p w:rsidR="00E4660E" w:rsidRDefault="00597091">
      <w:pPr>
        <w:pStyle w:val="a3"/>
        <w:spacing w:before="2"/>
        <w:rPr>
          <w:sz w:val="1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121053</wp:posOffset>
            </wp:positionV>
            <wp:extent cx="6536012" cy="8512016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012" cy="851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60E" w:rsidRDefault="00E4660E">
      <w:pPr>
        <w:rPr>
          <w:sz w:val="13"/>
        </w:rPr>
        <w:sectPr w:rsidR="00E4660E">
          <w:pgSz w:w="11910" w:h="16840"/>
          <w:pgMar w:top="760" w:right="0" w:bottom="280" w:left="1300" w:header="720" w:footer="720" w:gutter="0"/>
          <w:cols w:space="720"/>
        </w:sectPr>
      </w:pPr>
    </w:p>
    <w:p w:rsidR="00E4660E" w:rsidRDefault="00597091">
      <w:pPr>
        <w:pStyle w:val="a3"/>
        <w:spacing w:before="4"/>
        <w:rPr>
          <w:sz w:val="17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918844</wp:posOffset>
            </wp:positionH>
            <wp:positionV relativeFrom="page">
              <wp:posOffset>539749</wp:posOffset>
            </wp:positionV>
            <wp:extent cx="6638671" cy="8451215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671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60E" w:rsidRDefault="00E4660E">
      <w:pPr>
        <w:rPr>
          <w:sz w:val="17"/>
        </w:rPr>
        <w:sectPr w:rsidR="00E4660E">
          <w:pgSz w:w="11910" w:h="16840"/>
          <w:pgMar w:top="840" w:right="0" w:bottom="280" w:left="1300" w:header="720" w:footer="720" w:gutter="0"/>
          <w:cols w:space="720"/>
        </w:sectPr>
      </w:pPr>
    </w:p>
    <w:p w:rsidR="00E4660E" w:rsidRDefault="00597091">
      <w:pPr>
        <w:pStyle w:val="a3"/>
        <w:ind w:left="643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6007795" cy="8215693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95" cy="821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0E" w:rsidRDefault="00E4660E">
      <w:pPr>
        <w:rPr>
          <w:sz w:val="20"/>
        </w:rPr>
        <w:sectPr w:rsidR="00E4660E">
          <w:pgSz w:w="11910" w:h="16840"/>
          <w:pgMar w:top="1280" w:right="0" w:bottom="280" w:left="1300" w:header="720" w:footer="720" w:gutter="0"/>
          <w:cols w:space="720"/>
        </w:sectPr>
      </w:pPr>
    </w:p>
    <w:p w:rsidR="00E4660E" w:rsidRDefault="00597091">
      <w:pPr>
        <w:pStyle w:val="a3"/>
        <w:ind w:left="147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6283090" cy="8779002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090" cy="877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0E" w:rsidRDefault="00E4660E">
      <w:pPr>
        <w:rPr>
          <w:sz w:val="20"/>
        </w:rPr>
        <w:sectPr w:rsidR="00E4660E">
          <w:pgSz w:w="11910" w:h="16840"/>
          <w:pgMar w:top="840" w:right="0" w:bottom="280" w:left="1300" w:header="720" w:footer="720" w:gutter="0"/>
          <w:cols w:space="720"/>
        </w:sectPr>
      </w:pPr>
    </w:p>
    <w:p w:rsidR="00E4660E" w:rsidRDefault="00E4660E">
      <w:pPr>
        <w:pStyle w:val="a3"/>
        <w:rPr>
          <w:sz w:val="20"/>
        </w:rPr>
      </w:pPr>
    </w:p>
    <w:p w:rsidR="00E4660E" w:rsidRDefault="00E4660E">
      <w:pPr>
        <w:pStyle w:val="a3"/>
        <w:rPr>
          <w:sz w:val="20"/>
        </w:rPr>
      </w:pPr>
    </w:p>
    <w:p w:rsidR="00E4660E" w:rsidRDefault="00E4660E">
      <w:pPr>
        <w:pStyle w:val="a3"/>
        <w:rPr>
          <w:sz w:val="20"/>
        </w:rPr>
      </w:pPr>
    </w:p>
    <w:p w:rsidR="00E4660E" w:rsidRDefault="00E4660E">
      <w:pPr>
        <w:pStyle w:val="a3"/>
        <w:spacing w:before="9"/>
        <w:rPr>
          <w:sz w:val="25"/>
        </w:rPr>
      </w:pPr>
    </w:p>
    <w:p w:rsidR="00E4660E" w:rsidRDefault="00597091">
      <w:pPr>
        <w:spacing w:before="85"/>
        <w:ind w:left="116"/>
        <w:rPr>
          <w:sz w:val="36"/>
        </w:rPr>
      </w:pPr>
      <w:r>
        <w:rPr>
          <w:color w:val="006FC0"/>
          <w:sz w:val="36"/>
        </w:rPr>
        <w:t>Тренажери для вирізання</w:t>
      </w:r>
    </w:p>
    <w:p w:rsidR="00E4660E" w:rsidRDefault="00597091">
      <w:pPr>
        <w:pStyle w:val="a3"/>
        <w:spacing w:before="11"/>
      </w:pPr>
      <w:r>
        <w:rPr>
          <w:noProof/>
          <w:lang w:val="ru-RU"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236286</wp:posOffset>
            </wp:positionV>
            <wp:extent cx="6108192" cy="5600700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192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60E" w:rsidRDefault="00E4660E">
      <w:pPr>
        <w:sectPr w:rsidR="00E4660E">
          <w:pgSz w:w="11910" w:h="16840"/>
          <w:pgMar w:top="1580" w:right="0" w:bottom="280" w:left="1300" w:header="720" w:footer="720" w:gutter="0"/>
          <w:cols w:space="720"/>
        </w:sectPr>
      </w:pPr>
    </w:p>
    <w:p w:rsidR="00E4660E" w:rsidRDefault="00597091">
      <w:pPr>
        <w:pStyle w:val="a3"/>
        <w:spacing w:before="4"/>
        <w:rPr>
          <w:sz w:val="17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899160</wp:posOffset>
            </wp:positionH>
            <wp:positionV relativeFrom="page">
              <wp:posOffset>686086</wp:posOffset>
            </wp:positionV>
            <wp:extent cx="6659880" cy="6150731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15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60E" w:rsidRDefault="00E4660E">
      <w:pPr>
        <w:rPr>
          <w:sz w:val="17"/>
        </w:rPr>
        <w:sectPr w:rsidR="00E4660E">
          <w:pgSz w:w="11910" w:h="16840"/>
          <w:pgMar w:top="1060" w:right="0" w:bottom="280" w:left="1300" w:header="720" w:footer="720" w:gutter="0"/>
          <w:cols w:space="720"/>
        </w:sectPr>
      </w:pPr>
    </w:p>
    <w:p w:rsidR="00E4660E" w:rsidRDefault="00597091">
      <w:pPr>
        <w:pStyle w:val="a3"/>
        <w:ind w:left="116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6414516" cy="6153912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516" cy="615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0E" w:rsidRDefault="00E4660E">
      <w:pPr>
        <w:rPr>
          <w:sz w:val="20"/>
        </w:rPr>
        <w:sectPr w:rsidR="00E4660E">
          <w:pgSz w:w="11910" w:h="16840"/>
          <w:pgMar w:top="940" w:right="0" w:bottom="280" w:left="1300" w:header="720" w:footer="720" w:gutter="0"/>
          <w:cols w:space="720"/>
        </w:sectPr>
      </w:pPr>
    </w:p>
    <w:p w:rsidR="00E4660E" w:rsidRDefault="00597091">
      <w:pPr>
        <w:spacing w:before="56"/>
        <w:ind w:left="116"/>
        <w:rPr>
          <w:sz w:val="36"/>
        </w:rPr>
      </w:pPr>
      <w:r>
        <w:rPr>
          <w:color w:val="00AFEF"/>
          <w:sz w:val="36"/>
        </w:rPr>
        <w:lastRenderedPageBreak/>
        <w:t>Оціни вчинок</w:t>
      </w:r>
    </w:p>
    <w:p w:rsidR="00E4660E" w:rsidRDefault="00E4660E">
      <w:pPr>
        <w:pStyle w:val="a3"/>
        <w:rPr>
          <w:sz w:val="20"/>
        </w:rPr>
      </w:pPr>
    </w:p>
    <w:p w:rsidR="00E4660E" w:rsidRDefault="00E4660E">
      <w:pPr>
        <w:pStyle w:val="a3"/>
        <w:rPr>
          <w:sz w:val="20"/>
        </w:rPr>
      </w:pPr>
    </w:p>
    <w:p w:rsidR="00E4660E" w:rsidRDefault="00E4660E">
      <w:pPr>
        <w:pStyle w:val="a3"/>
        <w:rPr>
          <w:sz w:val="20"/>
        </w:rPr>
      </w:pPr>
    </w:p>
    <w:p w:rsidR="00E4660E" w:rsidRDefault="00E4660E">
      <w:pPr>
        <w:pStyle w:val="a3"/>
        <w:rPr>
          <w:sz w:val="20"/>
        </w:rPr>
      </w:pPr>
    </w:p>
    <w:p w:rsidR="00E4660E" w:rsidRDefault="00597091">
      <w:pPr>
        <w:pStyle w:val="a3"/>
        <w:spacing w:before="11"/>
        <w:rPr>
          <w:sz w:val="27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228925</wp:posOffset>
            </wp:positionV>
            <wp:extent cx="5976959" cy="7882985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959" cy="788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60E" w:rsidRDefault="00E4660E">
      <w:pPr>
        <w:rPr>
          <w:sz w:val="27"/>
        </w:rPr>
        <w:sectPr w:rsidR="00E4660E">
          <w:pgSz w:w="11910" w:h="16840"/>
          <w:pgMar w:top="1380" w:right="0" w:bottom="280" w:left="1300" w:header="720" w:footer="720" w:gutter="0"/>
          <w:cols w:space="720"/>
        </w:sectPr>
      </w:pPr>
    </w:p>
    <w:p w:rsidR="00E4660E" w:rsidRDefault="00E4660E">
      <w:pPr>
        <w:pStyle w:val="a3"/>
        <w:spacing w:before="4"/>
        <w:rPr>
          <w:sz w:val="17"/>
        </w:rPr>
      </w:pPr>
    </w:p>
    <w:p w:rsidR="00E4660E" w:rsidRDefault="00E4660E">
      <w:pPr>
        <w:rPr>
          <w:sz w:val="17"/>
        </w:rPr>
        <w:sectPr w:rsidR="00E4660E">
          <w:pgSz w:w="11910" w:h="16840"/>
          <w:pgMar w:top="1580" w:right="0" w:bottom="280" w:left="1300" w:header="720" w:footer="720" w:gutter="0"/>
          <w:cols w:space="720"/>
        </w:sectPr>
      </w:pPr>
    </w:p>
    <w:p w:rsidR="00E4660E" w:rsidRDefault="00E4660E">
      <w:pPr>
        <w:pStyle w:val="a3"/>
        <w:spacing w:before="4"/>
        <w:rPr>
          <w:sz w:val="17"/>
        </w:rPr>
      </w:pPr>
    </w:p>
    <w:p w:rsidR="00E4660E" w:rsidRDefault="00E4660E">
      <w:pPr>
        <w:rPr>
          <w:sz w:val="17"/>
        </w:rPr>
        <w:sectPr w:rsidR="00E4660E">
          <w:pgSz w:w="11910" w:h="16840"/>
          <w:pgMar w:top="1580" w:right="0" w:bottom="280" w:left="1300" w:header="720" w:footer="720" w:gutter="0"/>
          <w:cols w:space="720"/>
        </w:sectPr>
      </w:pPr>
    </w:p>
    <w:p w:rsidR="00E4660E" w:rsidRDefault="00E4660E">
      <w:pPr>
        <w:pStyle w:val="a3"/>
        <w:spacing w:before="4"/>
        <w:rPr>
          <w:sz w:val="17"/>
        </w:rPr>
      </w:pPr>
    </w:p>
    <w:sectPr w:rsidR="00E4660E">
      <w:pgSz w:w="11910" w:h="16840"/>
      <w:pgMar w:top="158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61CEE"/>
    <w:multiLevelType w:val="hybridMultilevel"/>
    <w:tmpl w:val="2A74F3B0"/>
    <w:lvl w:ilvl="0" w:tplc="64744288">
      <w:numFmt w:val="bullet"/>
      <w:lvlText w:val="⎯"/>
      <w:lvlJc w:val="left"/>
      <w:pPr>
        <w:ind w:left="1667" w:hanging="361"/>
      </w:pPr>
      <w:rPr>
        <w:rFonts w:ascii="Symbol" w:eastAsia="Symbol" w:hAnsi="Symbol" w:cs="Symbol" w:hint="default"/>
        <w:w w:val="165"/>
        <w:sz w:val="28"/>
        <w:szCs w:val="28"/>
        <w:lang w:val="uk-UA" w:eastAsia="uk-UA" w:bidi="uk-UA"/>
      </w:rPr>
    </w:lvl>
    <w:lvl w:ilvl="1" w:tplc="F10623B6">
      <w:numFmt w:val="bullet"/>
      <w:lvlText w:val="•"/>
      <w:lvlJc w:val="left"/>
      <w:pPr>
        <w:ind w:left="2554" w:hanging="361"/>
      </w:pPr>
      <w:rPr>
        <w:rFonts w:hint="default"/>
        <w:lang w:val="uk-UA" w:eastAsia="uk-UA" w:bidi="uk-UA"/>
      </w:rPr>
    </w:lvl>
    <w:lvl w:ilvl="2" w:tplc="43B60694">
      <w:numFmt w:val="bullet"/>
      <w:lvlText w:val="•"/>
      <w:lvlJc w:val="left"/>
      <w:pPr>
        <w:ind w:left="3448" w:hanging="361"/>
      </w:pPr>
      <w:rPr>
        <w:rFonts w:hint="default"/>
        <w:lang w:val="uk-UA" w:eastAsia="uk-UA" w:bidi="uk-UA"/>
      </w:rPr>
    </w:lvl>
    <w:lvl w:ilvl="3" w:tplc="D57A2DF4">
      <w:numFmt w:val="bullet"/>
      <w:lvlText w:val="•"/>
      <w:lvlJc w:val="left"/>
      <w:pPr>
        <w:ind w:left="4343" w:hanging="361"/>
      </w:pPr>
      <w:rPr>
        <w:rFonts w:hint="default"/>
        <w:lang w:val="uk-UA" w:eastAsia="uk-UA" w:bidi="uk-UA"/>
      </w:rPr>
    </w:lvl>
    <w:lvl w:ilvl="4" w:tplc="5FA0FB00">
      <w:numFmt w:val="bullet"/>
      <w:lvlText w:val="•"/>
      <w:lvlJc w:val="left"/>
      <w:pPr>
        <w:ind w:left="5237" w:hanging="361"/>
      </w:pPr>
      <w:rPr>
        <w:rFonts w:hint="default"/>
        <w:lang w:val="uk-UA" w:eastAsia="uk-UA" w:bidi="uk-UA"/>
      </w:rPr>
    </w:lvl>
    <w:lvl w:ilvl="5" w:tplc="E4680216">
      <w:numFmt w:val="bullet"/>
      <w:lvlText w:val="•"/>
      <w:lvlJc w:val="left"/>
      <w:pPr>
        <w:ind w:left="6132" w:hanging="361"/>
      </w:pPr>
      <w:rPr>
        <w:rFonts w:hint="default"/>
        <w:lang w:val="uk-UA" w:eastAsia="uk-UA" w:bidi="uk-UA"/>
      </w:rPr>
    </w:lvl>
    <w:lvl w:ilvl="6" w:tplc="4A4A57D8">
      <w:numFmt w:val="bullet"/>
      <w:lvlText w:val="•"/>
      <w:lvlJc w:val="left"/>
      <w:pPr>
        <w:ind w:left="7026" w:hanging="361"/>
      </w:pPr>
      <w:rPr>
        <w:rFonts w:hint="default"/>
        <w:lang w:val="uk-UA" w:eastAsia="uk-UA" w:bidi="uk-UA"/>
      </w:rPr>
    </w:lvl>
    <w:lvl w:ilvl="7" w:tplc="80E67A32">
      <w:numFmt w:val="bullet"/>
      <w:lvlText w:val="•"/>
      <w:lvlJc w:val="left"/>
      <w:pPr>
        <w:ind w:left="7920" w:hanging="361"/>
      </w:pPr>
      <w:rPr>
        <w:rFonts w:hint="default"/>
        <w:lang w:val="uk-UA" w:eastAsia="uk-UA" w:bidi="uk-UA"/>
      </w:rPr>
    </w:lvl>
    <w:lvl w:ilvl="8" w:tplc="46E2AA20">
      <w:numFmt w:val="bullet"/>
      <w:lvlText w:val="•"/>
      <w:lvlJc w:val="left"/>
      <w:pPr>
        <w:ind w:left="8815" w:hanging="361"/>
      </w:pPr>
      <w:rPr>
        <w:rFonts w:hint="default"/>
        <w:lang w:val="uk-UA" w:eastAsia="uk-UA" w:bidi="uk-UA"/>
      </w:rPr>
    </w:lvl>
  </w:abstractNum>
  <w:abstractNum w:abstractNumId="1">
    <w:nsid w:val="4D895107"/>
    <w:multiLevelType w:val="hybridMultilevel"/>
    <w:tmpl w:val="925A1A00"/>
    <w:lvl w:ilvl="0" w:tplc="BCACBDA4">
      <w:numFmt w:val="bullet"/>
      <w:lvlText w:val="-"/>
      <w:lvlJc w:val="left"/>
      <w:pPr>
        <w:ind w:left="11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uk-UA" w:bidi="uk-UA"/>
      </w:rPr>
    </w:lvl>
    <w:lvl w:ilvl="1" w:tplc="EA44E262">
      <w:numFmt w:val="bullet"/>
      <w:lvlText w:val="•"/>
      <w:lvlJc w:val="left"/>
      <w:pPr>
        <w:ind w:left="1168" w:hanging="164"/>
      </w:pPr>
      <w:rPr>
        <w:rFonts w:hint="default"/>
        <w:lang w:val="uk-UA" w:eastAsia="uk-UA" w:bidi="uk-UA"/>
      </w:rPr>
    </w:lvl>
    <w:lvl w:ilvl="2" w:tplc="4802FB2E">
      <w:numFmt w:val="bullet"/>
      <w:lvlText w:val="•"/>
      <w:lvlJc w:val="left"/>
      <w:pPr>
        <w:ind w:left="2216" w:hanging="164"/>
      </w:pPr>
      <w:rPr>
        <w:rFonts w:hint="default"/>
        <w:lang w:val="uk-UA" w:eastAsia="uk-UA" w:bidi="uk-UA"/>
      </w:rPr>
    </w:lvl>
    <w:lvl w:ilvl="3" w:tplc="A7505C90">
      <w:numFmt w:val="bullet"/>
      <w:lvlText w:val="•"/>
      <w:lvlJc w:val="left"/>
      <w:pPr>
        <w:ind w:left="3265" w:hanging="164"/>
      </w:pPr>
      <w:rPr>
        <w:rFonts w:hint="default"/>
        <w:lang w:val="uk-UA" w:eastAsia="uk-UA" w:bidi="uk-UA"/>
      </w:rPr>
    </w:lvl>
    <w:lvl w:ilvl="4" w:tplc="6AD034AA">
      <w:numFmt w:val="bullet"/>
      <w:lvlText w:val="•"/>
      <w:lvlJc w:val="left"/>
      <w:pPr>
        <w:ind w:left="4313" w:hanging="164"/>
      </w:pPr>
      <w:rPr>
        <w:rFonts w:hint="default"/>
        <w:lang w:val="uk-UA" w:eastAsia="uk-UA" w:bidi="uk-UA"/>
      </w:rPr>
    </w:lvl>
    <w:lvl w:ilvl="5" w:tplc="C6E02FE4">
      <w:numFmt w:val="bullet"/>
      <w:lvlText w:val="•"/>
      <w:lvlJc w:val="left"/>
      <w:pPr>
        <w:ind w:left="5362" w:hanging="164"/>
      </w:pPr>
      <w:rPr>
        <w:rFonts w:hint="default"/>
        <w:lang w:val="uk-UA" w:eastAsia="uk-UA" w:bidi="uk-UA"/>
      </w:rPr>
    </w:lvl>
    <w:lvl w:ilvl="6" w:tplc="BF76AB2A">
      <w:numFmt w:val="bullet"/>
      <w:lvlText w:val="•"/>
      <w:lvlJc w:val="left"/>
      <w:pPr>
        <w:ind w:left="6410" w:hanging="164"/>
      </w:pPr>
      <w:rPr>
        <w:rFonts w:hint="default"/>
        <w:lang w:val="uk-UA" w:eastAsia="uk-UA" w:bidi="uk-UA"/>
      </w:rPr>
    </w:lvl>
    <w:lvl w:ilvl="7" w:tplc="F37C878C">
      <w:numFmt w:val="bullet"/>
      <w:lvlText w:val="•"/>
      <w:lvlJc w:val="left"/>
      <w:pPr>
        <w:ind w:left="7458" w:hanging="164"/>
      </w:pPr>
      <w:rPr>
        <w:rFonts w:hint="default"/>
        <w:lang w:val="uk-UA" w:eastAsia="uk-UA" w:bidi="uk-UA"/>
      </w:rPr>
    </w:lvl>
    <w:lvl w:ilvl="8" w:tplc="7602C2B0">
      <w:numFmt w:val="bullet"/>
      <w:lvlText w:val="•"/>
      <w:lvlJc w:val="left"/>
      <w:pPr>
        <w:ind w:left="8507" w:hanging="164"/>
      </w:pPr>
      <w:rPr>
        <w:rFonts w:hint="default"/>
        <w:lang w:val="uk-UA" w:eastAsia="uk-UA" w:bidi="uk-U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4660E"/>
    <w:rsid w:val="00597091"/>
    <w:rsid w:val="00E4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 w:eastAsia="uk-UA" w:bidi="uk-UA"/>
    </w:rPr>
  </w:style>
  <w:style w:type="paragraph" w:styleId="1">
    <w:name w:val="heading 1"/>
    <w:basedOn w:val="a"/>
    <w:uiPriority w:val="1"/>
    <w:qFormat/>
    <w:pPr>
      <w:spacing w:before="56"/>
      <w:ind w:left="116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11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6"/>
      <w:ind w:left="1667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970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7091"/>
    <w:rPr>
      <w:rFonts w:ascii="Tahoma" w:eastAsia="Times New Roman" w:hAnsi="Tahoma" w:cs="Tahoma"/>
      <w:sz w:val="16"/>
      <w:szCs w:val="16"/>
      <w:lang w:val="uk-UA" w:eastAsia="uk-UA" w:bidi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3CP_NQKmvA&amp;amp;t=2s" TargetMode="External"/><Relationship Id="rId13" Type="http://schemas.openxmlformats.org/officeDocument/2006/relationships/hyperlink" Target="https://www.youtube.com/watch?v=Z-WXanGob_A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S8T5wWGGcY4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IJBX4JBYchE&amp;amp;list=PLElG6fwk_0UkVY50JOJxntVz739M4pUsB&amp;amp;index=3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www.youtube.com/watch?v=IJBX4JBYchE&amp;amp;list=PLElG6fwk_0UkVY50JOJxntVz739M4pUsB&amp;amp;index=3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qy9yMiLkQs&amp;amp;t=7s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442</Words>
  <Characters>2521</Characters>
  <Application>Microsoft Office Word</Application>
  <DocSecurity>0</DocSecurity>
  <Lines>21</Lines>
  <Paragraphs>5</Paragraphs>
  <ScaleCrop>false</ScaleCrop>
  <Company/>
  <LinksUpToDate>false</LinksUpToDate>
  <CharactersWithSpaces>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2020-06-02T16:34:00Z</dcterms:created>
  <dcterms:modified xsi:type="dcterms:W3CDTF">2020-06-02T17:13:00Z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2020-06-02T00:00:00Z</vt:filetime>
  </property>
</Properties>
</file>